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5D0E" w14:textId="29BB6BDD" w:rsidR="00C42ACF" w:rsidRPr="00C42ACF" w:rsidRDefault="00C42ACF" w:rsidP="00C42ACF">
      <w:pPr>
        <w:rPr>
          <w:lang w:val="en-GB"/>
        </w:rPr>
      </w:pPr>
      <w:bookmarkStart w:id="0" w:name="_GoBack"/>
      <w:bookmarkEnd w:id="0"/>
    </w:p>
    <w:p w14:paraId="5E55EA25" w14:textId="3EB6E265" w:rsidR="00C42ACF" w:rsidRPr="00C42ACF" w:rsidRDefault="00C42ACF" w:rsidP="00C42ACF">
      <w:pPr>
        <w:rPr>
          <w:b/>
          <w:bCs/>
          <w:sz w:val="28"/>
          <w:szCs w:val="28"/>
          <w:lang w:val="en-GB"/>
        </w:rPr>
      </w:pPr>
      <w:r w:rsidRPr="00C42ACF">
        <w:rPr>
          <w:b/>
          <w:bCs/>
          <w:sz w:val="28"/>
          <w:szCs w:val="28"/>
          <w:lang w:val="en-GB"/>
        </w:rPr>
        <w:t>Invitation to the international webinar on parking policy</w:t>
      </w:r>
    </w:p>
    <w:p w14:paraId="7B5A5B9B" w14:textId="77777777" w:rsidR="00C42ACF" w:rsidRDefault="00C42ACF" w:rsidP="00C42ACF">
      <w:pPr>
        <w:rPr>
          <w:lang w:val="en-GB"/>
        </w:rPr>
      </w:pPr>
    </w:p>
    <w:p w14:paraId="259D20AC" w14:textId="54793BF3" w:rsidR="00C42ACF" w:rsidRDefault="00C42ACF" w:rsidP="00C42ACF">
      <w:pPr>
        <w:rPr>
          <w:lang w:val="en-GB"/>
        </w:rPr>
      </w:pPr>
      <w:r w:rsidRPr="00C42ACF">
        <w:rPr>
          <w:lang w:val="en-GB"/>
        </w:rPr>
        <w:t xml:space="preserve">NXTLVL Parking: transnational exchange webinar on national parking policy advice </w:t>
      </w:r>
    </w:p>
    <w:p w14:paraId="1BA90FCB" w14:textId="40689A02" w:rsidR="00C42ACF" w:rsidRDefault="00C42ACF" w:rsidP="00C42ACF">
      <w:pPr>
        <w:rPr>
          <w:lang w:val="en-GB"/>
        </w:rPr>
      </w:pPr>
      <w:r w:rsidRPr="00C42ACF">
        <w:t>4</w:t>
      </w:r>
      <w:r w:rsidRPr="00C42ACF">
        <w:rPr>
          <w:vertAlign w:val="superscript"/>
        </w:rPr>
        <w:t>th</w:t>
      </w:r>
      <w:r w:rsidRPr="00C42ACF">
        <w:t> of March 2026 from 10:00</w:t>
      </w:r>
      <w:r>
        <w:t xml:space="preserve"> to 11:30</w:t>
      </w:r>
    </w:p>
    <w:p w14:paraId="3E9A14B3" w14:textId="5648E993" w:rsidR="00C42ACF" w:rsidRPr="00C42ACF" w:rsidRDefault="00C42ACF" w:rsidP="00C42ACF">
      <w:pPr>
        <w:rPr>
          <w:lang w:val="en-GB"/>
        </w:rPr>
      </w:pPr>
      <w:r>
        <w:rPr>
          <w:lang w:val="en-GB"/>
        </w:rPr>
        <w:t>A</w:t>
      </w:r>
      <w:r w:rsidRPr="00C42ACF">
        <w:rPr>
          <w:lang w:val="en-GB"/>
        </w:rPr>
        <w:t>ccessible via </w:t>
      </w:r>
      <w:hyperlink r:id="rId6" w:tgtFrame="_blank" w:tooltip="https://meet.google.com/crq-djwd-dee" w:history="1">
        <w:r w:rsidRPr="00C42ACF">
          <w:rPr>
            <w:rStyle w:val="Hipercze"/>
            <w:lang w:val="en-GB"/>
          </w:rPr>
          <w:t>https://meet.google.com/crq-djwd-dee</w:t>
        </w:r>
      </w:hyperlink>
    </w:p>
    <w:p w14:paraId="1009B793" w14:textId="77777777" w:rsidR="00C42ACF" w:rsidRDefault="00C42ACF" w:rsidP="00C42ACF">
      <w:pPr>
        <w:jc w:val="both"/>
        <w:rPr>
          <w:lang w:val="en-GB"/>
        </w:rPr>
      </w:pPr>
    </w:p>
    <w:p w14:paraId="3818F058" w14:textId="5FD449CF" w:rsidR="00C42ACF" w:rsidRPr="00C42ACF" w:rsidRDefault="00C42ACF" w:rsidP="00C42ACF">
      <w:pPr>
        <w:jc w:val="both"/>
        <w:rPr>
          <w:b/>
          <w:bCs/>
          <w:lang w:val="en-GB"/>
        </w:rPr>
      </w:pPr>
      <w:r w:rsidRPr="00C42ACF">
        <w:rPr>
          <w:b/>
          <w:bCs/>
          <w:lang w:val="en-GB"/>
        </w:rPr>
        <w:t>The agenda of the webinar:</w:t>
      </w:r>
    </w:p>
    <w:p w14:paraId="2FC9273A" w14:textId="77777777" w:rsidR="00C42ACF" w:rsidRPr="00C42ACF" w:rsidRDefault="00C42ACF" w:rsidP="00C42ACF">
      <w:pPr>
        <w:rPr>
          <w:lang w:val="en-GB"/>
        </w:rPr>
      </w:pPr>
      <w:r w:rsidRPr="00C42ACF">
        <w:rPr>
          <w:lang w:val="en-GB"/>
        </w:rPr>
        <w:t>10:00 Introduction</w:t>
      </w:r>
    </w:p>
    <w:p w14:paraId="52F2ABF1" w14:textId="66047A7C" w:rsidR="00C42ACF" w:rsidRPr="00C42ACF" w:rsidRDefault="00C42ACF" w:rsidP="00C42ACF">
      <w:pPr>
        <w:rPr>
          <w:lang w:val="en-GB"/>
        </w:rPr>
      </w:pPr>
      <w:r w:rsidRPr="00C42ACF">
        <w:rPr>
          <w:lang w:val="en-GB"/>
        </w:rPr>
        <w:t xml:space="preserve">10:10-10:30 </w:t>
      </w:r>
      <w:r w:rsidRPr="00C42ACF">
        <w:rPr>
          <w:b/>
          <w:bCs/>
          <w:lang w:val="en-GB"/>
        </w:rPr>
        <w:t>National parking governance - an update from Slovenia</w:t>
      </w:r>
      <w:r>
        <w:rPr>
          <w:lang w:val="en-GB"/>
        </w:rPr>
        <w:tab/>
      </w:r>
      <w:r>
        <w:rPr>
          <w:lang w:val="en-GB"/>
        </w:rPr>
        <w:br/>
      </w:r>
      <w:r w:rsidRPr="00C42ACF">
        <w:rPr>
          <w:lang w:val="en-GB"/>
        </w:rPr>
        <w:t>Tadej Žaucer, Head of the Transport Policy Sector, Ministry of Environment, Climate, and Energy of the Republic of Slovenia</w:t>
      </w:r>
    </w:p>
    <w:p w14:paraId="42BB2E84" w14:textId="6FE8DFD5" w:rsidR="00C42ACF" w:rsidRPr="00C42ACF" w:rsidRDefault="00C42ACF" w:rsidP="00C42ACF">
      <w:pPr>
        <w:rPr>
          <w:lang w:val="en-GB"/>
        </w:rPr>
      </w:pPr>
      <w:r w:rsidRPr="00C42ACF">
        <w:rPr>
          <w:lang w:val="en-GB"/>
        </w:rPr>
        <w:t xml:space="preserve">10:30-10:50 </w:t>
      </w:r>
      <w:r w:rsidRPr="00C42ACF">
        <w:rPr>
          <w:b/>
          <w:bCs/>
          <w:lang w:val="en-GB"/>
        </w:rPr>
        <w:t>Funding sustainable mobility from parking fees - the national scheme in Poland</w:t>
      </w:r>
      <w:r>
        <w:rPr>
          <w:lang w:val="en-GB"/>
        </w:rPr>
        <w:tab/>
      </w:r>
      <w:r>
        <w:rPr>
          <w:lang w:val="en-GB"/>
        </w:rPr>
        <w:br/>
      </w:r>
      <w:r w:rsidRPr="00C42ACF">
        <w:rPr>
          <w:lang w:val="en-GB"/>
        </w:rPr>
        <w:t>Tomasz Zwoliński, Department of municipal services, the city of Krakow</w:t>
      </w:r>
    </w:p>
    <w:p w14:paraId="21F4625C" w14:textId="43AAB92D" w:rsidR="00C42ACF" w:rsidRPr="00C42ACF" w:rsidRDefault="00C42ACF" w:rsidP="00C42ACF">
      <w:pPr>
        <w:rPr>
          <w:lang w:val="en-GB"/>
        </w:rPr>
      </w:pPr>
      <w:r w:rsidRPr="00C42ACF">
        <w:rPr>
          <w:lang w:val="en-GB"/>
        </w:rPr>
        <w:t xml:space="preserve">10:50-11:10 </w:t>
      </w:r>
      <w:r w:rsidRPr="00C42ACF">
        <w:rPr>
          <w:b/>
          <w:bCs/>
          <w:lang w:val="en-GB"/>
        </w:rPr>
        <w:t>Recommendations for national parking policy</w:t>
      </w:r>
      <w:r w:rsidRPr="00C42ACF">
        <w:rPr>
          <w:lang w:val="en-GB"/>
        </w:rPr>
        <w:t>: NXTLVL Parking recommendations survey from 8 CEE countries</w:t>
      </w:r>
      <w:r>
        <w:rPr>
          <w:lang w:val="en-GB"/>
        </w:rPr>
        <w:tab/>
      </w:r>
      <w:r>
        <w:rPr>
          <w:lang w:val="en-GB"/>
        </w:rPr>
        <w:br/>
        <w:t>David Bárta, CityOne, NXTLVL Parking project</w:t>
      </w:r>
    </w:p>
    <w:p w14:paraId="376E262F" w14:textId="0B9F1537" w:rsidR="00C42ACF" w:rsidRPr="00C42ACF" w:rsidRDefault="00C42ACF" w:rsidP="00C42ACF">
      <w:pPr>
        <w:rPr>
          <w:lang w:val="en-GB"/>
        </w:rPr>
      </w:pPr>
      <w:r w:rsidRPr="00C42ACF">
        <w:rPr>
          <w:lang w:val="en-GB"/>
        </w:rPr>
        <w:t xml:space="preserve">11:10-11:30 </w:t>
      </w:r>
      <w:r w:rsidRPr="00C42ACF">
        <w:rPr>
          <w:b/>
          <w:bCs/>
          <w:lang w:val="en-GB"/>
        </w:rPr>
        <w:t>Discusssion and conclusions</w:t>
      </w:r>
    </w:p>
    <w:p w14:paraId="5E2FE5B8" w14:textId="77777777" w:rsidR="00C4287D" w:rsidRPr="00C42ACF" w:rsidRDefault="00C4287D">
      <w:pPr>
        <w:rPr>
          <w:lang w:val="en-GB"/>
        </w:rPr>
      </w:pPr>
    </w:p>
    <w:sectPr w:rsidR="00C4287D" w:rsidRPr="00C42A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7EDCB" w14:textId="77777777" w:rsidR="009318EE" w:rsidRDefault="009318EE" w:rsidP="00C42ACF">
      <w:pPr>
        <w:spacing w:after="0" w:line="240" w:lineRule="auto"/>
      </w:pPr>
      <w:r>
        <w:separator/>
      </w:r>
    </w:p>
  </w:endnote>
  <w:endnote w:type="continuationSeparator" w:id="0">
    <w:p w14:paraId="41812781" w14:textId="77777777" w:rsidR="009318EE" w:rsidRDefault="009318EE" w:rsidP="00C4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A2CC4" w14:textId="77777777" w:rsidR="009318EE" w:rsidRDefault="009318EE" w:rsidP="00C42ACF">
      <w:pPr>
        <w:spacing w:after="0" w:line="240" w:lineRule="auto"/>
      </w:pPr>
      <w:r>
        <w:separator/>
      </w:r>
    </w:p>
  </w:footnote>
  <w:footnote w:type="continuationSeparator" w:id="0">
    <w:p w14:paraId="7DABEC74" w14:textId="77777777" w:rsidR="009318EE" w:rsidRDefault="009318EE" w:rsidP="00C4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ED47A" w14:textId="75BAD5C0" w:rsidR="00C42ACF" w:rsidRDefault="00C42ACF" w:rsidP="00C42ACF">
    <w:pPr>
      <w:pStyle w:val="Nagwek"/>
      <w:jc w:val="right"/>
    </w:pPr>
    <w:r w:rsidRPr="00C42ACF">
      <w:rPr>
        <w:noProof/>
      </w:rPr>
      <w:drawing>
        <wp:inline distT="0" distB="0" distL="0" distR="0" wp14:anchorId="1BA7120D" wp14:editId="62EE8DCC">
          <wp:extent cx="2020703" cy="856034"/>
          <wp:effectExtent l="0" t="0" r="0" b="1270"/>
          <wp:docPr id="1067409274" name="Obrázek 2" descr="signature_991880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gnature_9918809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161" cy="860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CF"/>
    <w:rsid w:val="00012445"/>
    <w:rsid w:val="00026173"/>
    <w:rsid w:val="001228B8"/>
    <w:rsid w:val="00180C0A"/>
    <w:rsid w:val="00354176"/>
    <w:rsid w:val="005B71A1"/>
    <w:rsid w:val="00601E3D"/>
    <w:rsid w:val="00914B1B"/>
    <w:rsid w:val="009318EE"/>
    <w:rsid w:val="009A1220"/>
    <w:rsid w:val="00C4287D"/>
    <w:rsid w:val="00C42ACF"/>
    <w:rsid w:val="00C65755"/>
    <w:rsid w:val="00E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E723"/>
  <w15:chartTrackingRefBased/>
  <w15:docId w15:val="{F76D0CAB-83B9-4337-A7F7-C04FFB48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A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A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2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2A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2A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A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A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42A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AC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ACF"/>
  </w:style>
  <w:style w:type="paragraph" w:styleId="Stopka">
    <w:name w:val="footer"/>
    <w:basedOn w:val="Normalny"/>
    <w:link w:val="StopkaZnak"/>
    <w:uiPriority w:val="99"/>
    <w:unhideWhenUsed/>
    <w:rsid w:val="00C4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crq-djwd-d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Bárta</dc:creator>
  <cp:keywords/>
  <dc:description/>
  <cp:lastModifiedBy>Wrzeszcz Joanna</cp:lastModifiedBy>
  <cp:revision>2</cp:revision>
  <dcterms:created xsi:type="dcterms:W3CDTF">2026-02-19T09:13:00Z</dcterms:created>
  <dcterms:modified xsi:type="dcterms:W3CDTF">2026-02-19T09:13:00Z</dcterms:modified>
</cp:coreProperties>
</file>